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A7A" w:rsidRDefault="00506A7A" w:rsidP="00506A7A">
      <w:pPr>
        <w:pStyle w:val="Default"/>
        <w:rPr>
          <w:sz w:val="22"/>
          <w:szCs w:val="22"/>
        </w:rPr>
      </w:pPr>
      <w:r>
        <w:rPr>
          <w:sz w:val="23"/>
          <w:szCs w:val="23"/>
        </w:rPr>
        <w:t xml:space="preserve">• </w:t>
      </w:r>
      <w:r>
        <w:rPr>
          <w:sz w:val="22"/>
          <w:szCs w:val="22"/>
        </w:rPr>
        <w:t xml:space="preserve">Do you know a district-level curriculum coordinator? </w:t>
      </w:r>
    </w:p>
    <w:p w:rsidR="00506A7A" w:rsidRDefault="00506A7A" w:rsidP="00506A7A">
      <w:pPr>
        <w:pStyle w:val="Default"/>
        <w:rPr>
          <w:sz w:val="22"/>
          <w:szCs w:val="22"/>
        </w:rPr>
      </w:pPr>
    </w:p>
    <w:p w:rsidR="00506A7A" w:rsidRDefault="00506A7A" w:rsidP="00506A7A">
      <w:pPr>
        <w:pStyle w:val="Default"/>
        <w:rPr>
          <w:sz w:val="22"/>
          <w:szCs w:val="22"/>
        </w:rPr>
      </w:pPr>
      <w:r>
        <w:rPr>
          <w:sz w:val="22"/>
          <w:szCs w:val="22"/>
        </w:rPr>
        <w:tab/>
        <w:t xml:space="preserve">Yes.  Dr. Carrie </w:t>
      </w:r>
      <w:proofErr w:type="spellStart"/>
      <w:r>
        <w:rPr>
          <w:sz w:val="22"/>
          <w:szCs w:val="22"/>
        </w:rPr>
        <w:t>Duits</w:t>
      </w:r>
      <w:proofErr w:type="spellEnd"/>
      <w:r>
        <w:rPr>
          <w:sz w:val="22"/>
          <w:szCs w:val="22"/>
        </w:rPr>
        <w:t xml:space="preserve"> and Jean Cross are the curriculum coordinators in our district. As a classroom teacher in the district I have worked with both Dr. </w:t>
      </w:r>
      <w:proofErr w:type="spellStart"/>
      <w:r>
        <w:rPr>
          <w:sz w:val="22"/>
          <w:szCs w:val="22"/>
        </w:rPr>
        <w:t>Duits</w:t>
      </w:r>
      <w:proofErr w:type="spellEnd"/>
      <w:r>
        <w:rPr>
          <w:sz w:val="22"/>
          <w:szCs w:val="22"/>
        </w:rPr>
        <w:t xml:space="preserve"> and Jean for the past five years and have a very good working relationship with them both.  I am a member of the Reading Task force which is the teacher group dedicated to writing and revising the districts reading curriculum.  </w:t>
      </w:r>
    </w:p>
    <w:p w:rsidR="00506A7A" w:rsidRDefault="00506A7A" w:rsidP="00506A7A">
      <w:pPr>
        <w:pStyle w:val="Default"/>
        <w:rPr>
          <w:sz w:val="22"/>
          <w:szCs w:val="22"/>
        </w:rPr>
      </w:pPr>
    </w:p>
    <w:p w:rsidR="00506A7A" w:rsidRDefault="00506A7A" w:rsidP="00506A7A">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Would this person be helpful on a Collection committee? </w:t>
      </w:r>
    </w:p>
    <w:p w:rsidR="00506A7A" w:rsidRDefault="00506A7A" w:rsidP="00506A7A">
      <w:pPr>
        <w:pStyle w:val="Default"/>
        <w:rPr>
          <w:sz w:val="22"/>
          <w:szCs w:val="22"/>
        </w:rPr>
      </w:pPr>
      <w:r>
        <w:rPr>
          <w:sz w:val="22"/>
          <w:szCs w:val="22"/>
        </w:rPr>
        <w:tab/>
      </w:r>
    </w:p>
    <w:p w:rsidR="00506A7A" w:rsidRDefault="00506A7A" w:rsidP="00506A7A">
      <w:pPr>
        <w:pStyle w:val="Default"/>
        <w:rPr>
          <w:sz w:val="22"/>
          <w:szCs w:val="22"/>
        </w:rPr>
      </w:pPr>
      <w:r>
        <w:rPr>
          <w:sz w:val="22"/>
          <w:szCs w:val="22"/>
        </w:rPr>
        <w:tab/>
        <w:t xml:space="preserve">I believe that one, if not both, of our curriculum coordinators would be very helpful on our committee.  Student achievement is their main focus when dealing with curriculum and resources that are available and purchased in our district.  They </w:t>
      </w:r>
      <w:proofErr w:type="gramStart"/>
      <w:r>
        <w:rPr>
          <w:sz w:val="22"/>
          <w:szCs w:val="22"/>
        </w:rPr>
        <w:t>also  have</w:t>
      </w:r>
      <w:proofErr w:type="gramEnd"/>
      <w:r>
        <w:rPr>
          <w:sz w:val="22"/>
          <w:szCs w:val="22"/>
        </w:rPr>
        <w:t xml:space="preserve"> access to the data we need to drive our instruction and the ability to allocate funds to the libraries.</w:t>
      </w:r>
    </w:p>
    <w:p w:rsidR="00506A7A" w:rsidRDefault="00506A7A" w:rsidP="00506A7A">
      <w:pPr>
        <w:pStyle w:val="Default"/>
        <w:rPr>
          <w:sz w:val="22"/>
          <w:szCs w:val="22"/>
        </w:rPr>
      </w:pPr>
    </w:p>
    <w:p w:rsidR="00506A7A" w:rsidRDefault="00506A7A" w:rsidP="00506A7A">
      <w:pPr>
        <w:pStyle w:val="Default"/>
        <w:rPr>
          <w:sz w:val="22"/>
          <w:szCs w:val="22"/>
        </w:rPr>
      </w:pPr>
      <w:r>
        <w:rPr>
          <w:sz w:val="23"/>
          <w:szCs w:val="23"/>
        </w:rPr>
        <w:t xml:space="preserve">• </w:t>
      </w:r>
      <w:r>
        <w:rPr>
          <w:sz w:val="22"/>
          <w:szCs w:val="22"/>
        </w:rPr>
        <w:t xml:space="preserve">What is the district’s literacy plan? </w:t>
      </w:r>
    </w:p>
    <w:p w:rsidR="00506A7A" w:rsidRDefault="00506A7A" w:rsidP="00506A7A">
      <w:pPr>
        <w:pStyle w:val="Default"/>
        <w:rPr>
          <w:sz w:val="22"/>
          <w:szCs w:val="22"/>
        </w:rPr>
      </w:pPr>
    </w:p>
    <w:p w:rsidR="00506A7A" w:rsidRDefault="00506A7A" w:rsidP="00506A7A">
      <w:pPr>
        <w:pStyle w:val="Default"/>
        <w:rPr>
          <w:sz w:val="22"/>
          <w:szCs w:val="22"/>
        </w:rPr>
      </w:pPr>
    </w:p>
    <w:p w:rsidR="00506A7A" w:rsidRDefault="00506A7A" w:rsidP="00506A7A">
      <w:pPr>
        <w:pStyle w:val="Default"/>
        <w:rPr>
          <w:sz w:val="22"/>
          <w:szCs w:val="22"/>
        </w:rPr>
      </w:pPr>
    </w:p>
    <w:p w:rsidR="00506A7A" w:rsidRDefault="00506A7A" w:rsidP="00506A7A">
      <w:pPr>
        <w:pStyle w:val="Default"/>
        <w:rPr>
          <w:sz w:val="22"/>
          <w:szCs w:val="22"/>
        </w:rPr>
      </w:pPr>
    </w:p>
    <w:p w:rsidR="00506A7A" w:rsidRDefault="00506A7A" w:rsidP="00506A7A">
      <w:pPr>
        <w:pStyle w:val="Default"/>
        <w:rPr>
          <w:sz w:val="22"/>
          <w:szCs w:val="22"/>
        </w:rPr>
      </w:pPr>
      <w:r>
        <w:rPr>
          <w:sz w:val="23"/>
          <w:szCs w:val="23"/>
        </w:rPr>
        <w:t xml:space="preserve">• </w:t>
      </w:r>
      <w:r>
        <w:rPr>
          <w:sz w:val="22"/>
          <w:szCs w:val="22"/>
        </w:rPr>
        <w:t xml:space="preserve">Do you know a district-level library coordinator? </w:t>
      </w:r>
    </w:p>
    <w:p w:rsidR="00506A7A" w:rsidRDefault="00506A7A" w:rsidP="00506A7A">
      <w:pPr>
        <w:pStyle w:val="Default"/>
        <w:rPr>
          <w:sz w:val="22"/>
          <w:szCs w:val="22"/>
        </w:rPr>
      </w:pPr>
    </w:p>
    <w:p w:rsidR="00506A7A" w:rsidRDefault="00506A7A" w:rsidP="00506A7A">
      <w:pPr>
        <w:pStyle w:val="Default"/>
        <w:rPr>
          <w:sz w:val="22"/>
          <w:szCs w:val="22"/>
        </w:rPr>
      </w:pPr>
    </w:p>
    <w:p w:rsidR="00506A7A" w:rsidRDefault="00506A7A" w:rsidP="00506A7A">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How do you feel about his/her awareness and understanding of Learner-Centered policies? </w:t>
      </w:r>
    </w:p>
    <w:p w:rsidR="00506A7A" w:rsidRDefault="00506A7A" w:rsidP="00506A7A">
      <w:pPr>
        <w:pStyle w:val="Default"/>
        <w:rPr>
          <w:sz w:val="22"/>
          <w:szCs w:val="22"/>
        </w:rPr>
      </w:pPr>
    </w:p>
    <w:p w:rsidR="00506A7A" w:rsidRDefault="00506A7A" w:rsidP="00506A7A">
      <w:pPr>
        <w:pStyle w:val="Default"/>
        <w:rPr>
          <w:sz w:val="22"/>
          <w:szCs w:val="22"/>
        </w:rPr>
      </w:pPr>
    </w:p>
    <w:p w:rsidR="00506A7A" w:rsidRDefault="00506A7A" w:rsidP="00506A7A">
      <w:pPr>
        <w:pStyle w:val="Default"/>
        <w:rPr>
          <w:sz w:val="22"/>
          <w:szCs w:val="22"/>
        </w:rPr>
      </w:pPr>
      <w:r>
        <w:rPr>
          <w:sz w:val="23"/>
          <w:szCs w:val="23"/>
        </w:rPr>
        <w:t xml:space="preserve">• </w:t>
      </w:r>
      <w:r>
        <w:rPr>
          <w:sz w:val="22"/>
          <w:szCs w:val="22"/>
        </w:rPr>
        <w:t xml:space="preserve">Do you work well with your principal? </w:t>
      </w:r>
    </w:p>
    <w:p w:rsidR="00506A7A" w:rsidRDefault="00506A7A" w:rsidP="00506A7A">
      <w:pPr>
        <w:pStyle w:val="Default"/>
        <w:rPr>
          <w:sz w:val="22"/>
          <w:szCs w:val="22"/>
        </w:rPr>
      </w:pPr>
    </w:p>
    <w:p w:rsidR="00A824E1" w:rsidRDefault="00506A7A" w:rsidP="00506A7A">
      <w:pPr>
        <w:pStyle w:val="Default"/>
        <w:rPr>
          <w:sz w:val="22"/>
          <w:szCs w:val="22"/>
        </w:rPr>
      </w:pPr>
      <w:r>
        <w:rPr>
          <w:sz w:val="22"/>
          <w:szCs w:val="22"/>
        </w:rPr>
        <w:tab/>
        <w:t xml:space="preserve">I work very well with my principal.  Mrs. Patterson was hired into the district the same year as me so we have a history of working together.  Her first three years she was the assistant principal and served as my evaluator for one of those years.  She was hired as the principal two years ago and our working relationship has grown stronger over the years.  </w:t>
      </w:r>
    </w:p>
    <w:p w:rsidR="00A824E1" w:rsidRDefault="00A824E1" w:rsidP="00506A7A">
      <w:pPr>
        <w:pStyle w:val="Default"/>
        <w:rPr>
          <w:sz w:val="22"/>
          <w:szCs w:val="22"/>
        </w:rPr>
      </w:pPr>
    </w:p>
    <w:p w:rsidR="00506A7A" w:rsidRDefault="00506A7A" w:rsidP="00506A7A">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What strengths and concerns would he/she bring to the committee? </w:t>
      </w:r>
    </w:p>
    <w:p w:rsidR="00A824E1" w:rsidRDefault="00A824E1" w:rsidP="00A824E1">
      <w:pPr>
        <w:pStyle w:val="Default"/>
        <w:rPr>
          <w:sz w:val="22"/>
          <w:szCs w:val="22"/>
        </w:rPr>
      </w:pPr>
    </w:p>
    <w:p w:rsidR="00A824E1" w:rsidRDefault="00A824E1" w:rsidP="00A824E1">
      <w:pPr>
        <w:pStyle w:val="Default"/>
        <w:rPr>
          <w:sz w:val="22"/>
          <w:szCs w:val="22"/>
        </w:rPr>
      </w:pPr>
      <w:proofErr w:type="gramStart"/>
      <w:r>
        <w:rPr>
          <w:sz w:val="22"/>
          <w:szCs w:val="22"/>
        </w:rPr>
        <w:t>One strength</w:t>
      </w:r>
      <w:proofErr w:type="gramEnd"/>
      <w:r>
        <w:rPr>
          <w:sz w:val="22"/>
          <w:szCs w:val="22"/>
        </w:rPr>
        <w:t xml:space="preserve"> is that she is a huge advocate for our students, teachers, and community and works diligently to support our media specialist to provide the best resources for the learning needs of our students.  She also is an avid reader and acknowledges the importance of creating life-long readers and learners in our students.  Though standards encompass our curriculum she knows the importance of student interest in the selection process.</w:t>
      </w:r>
    </w:p>
    <w:p w:rsidR="00A824E1" w:rsidRDefault="00A824E1" w:rsidP="00A824E1">
      <w:pPr>
        <w:pStyle w:val="Default"/>
        <w:rPr>
          <w:sz w:val="22"/>
          <w:szCs w:val="22"/>
        </w:rPr>
      </w:pPr>
    </w:p>
    <w:p w:rsidR="00A824E1" w:rsidRDefault="00A824E1" w:rsidP="00A824E1">
      <w:pPr>
        <w:pStyle w:val="Default"/>
        <w:rPr>
          <w:sz w:val="22"/>
          <w:szCs w:val="22"/>
        </w:rPr>
      </w:pPr>
      <w:r>
        <w:rPr>
          <w:sz w:val="22"/>
          <w:szCs w:val="22"/>
        </w:rPr>
        <w:t>A concern would be the expectations of the media</w:t>
      </w:r>
      <w:r w:rsidR="00171580">
        <w:rPr>
          <w:sz w:val="22"/>
          <w:szCs w:val="22"/>
        </w:rPr>
        <w:t xml:space="preserve"> specialist</w:t>
      </w:r>
      <w:r>
        <w:rPr>
          <w:sz w:val="22"/>
          <w:szCs w:val="22"/>
        </w:rPr>
        <w:t xml:space="preserve">.  Wanting the media center to be the central </w:t>
      </w:r>
      <w:r w:rsidR="00171580">
        <w:rPr>
          <w:sz w:val="22"/>
          <w:szCs w:val="22"/>
        </w:rPr>
        <w:t xml:space="preserve">component of core curriculums, as it should be, </w:t>
      </w:r>
      <w:r>
        <w:rPr>
          <w:sz w:val="22"/>
          <w:szCs w:val="22"/>
        </w:rPr>
        <w:t>the librarian needs to be involved with students in a variety of ways.  The library needs to be accessible at all hours of the day, not just for check out.  Currently, our librarian spends multiple hours of the school day attending grade level meetings, data meetings, etc.</w:t>
      </w:r>
      <w:r w:rsidR="00171580">
        <w:rPr>
          <w:sz w:val="22"/>
          <w:szCs w:val="22"/>
        </w:rPr>
        <w:t xml:space="preserve"> With no library assistant, the library must close its doors during these times.</w:t>
      </w:r>
      <w:r>
        <w:rPr>
          <w:sz w:val="22"/>
          <w:szCs w:val="22"/>
        </w:rPr>
        <w:t xml:space="preserve">  Even though this information is crucial to the librarian and the success of the library, our main focus needs to be with the kids.  I fear that this component, due to CSAP and other state standards, sometimes gets overlooked in the overwhelming need of data</w:t>
      </w:r>
      <w:proofErr w:type="gramStart"/>
      <w:r>
        <w:rPr>
          <w:sz w:val="22"/>
          <w:szCs w:val="22"/>
        </w:rPr>
        <w:t>,  data</w:t>
      </w:r>
      <w:proofErr w:type="gramEnd"/>
      <w:r>
        <w:rPr>
          <w:sz w:val="22"/>
          <w:szCs w:val="22"/>
        </w:rPr>
        <w:t>, data.</w:t>
      </w:r>
    </w:p>
    <w:p w:rsidR="00A824E1" w:rsidRDefault="00A824E1" w:rsidP="00A824E1">
      <w:pPr>
        <w:pStyle w:val="Default"/>
        <w:rPr>
          <w:sz w:val="22"/>
          <w:szCs w:val="22"/>
        </w:rPr>
      </w:pPr>
    </w:p>
    <w:p w:rsidR="00506A7A" w:rsidRDefault="00506A7A" w:rsidP="00506A7A">
      <w:pPr>
        <w:pStyle w:val="Default"/>
        <w:rPr>
          <w:sz w:val="22"/>
          <w:szCs w:val="22"/>
        </w:rPr>
      </w:pPr>
    </w:p>
    <w:p w:rsidR="00506A7A" w:rsidRDefault="00A824E1" w:rsidP="00506A7A">
      <w:pPr>
        <w:pStyle w:val="Default"/>
        <w:rPr>
          <w:sz w:val="22"/>
          <w:szCs w:val="22"/>
        </w:rPr>
      </w:pPr>
      <w:r>
        <w:rPr>
          <w:sz w:val="22"/>
          <w:szCs w:val="22"/>
        </w:rPr>
        <w:lastRenderedPageBreak/>
        <w:tab/>
      </w:r>
    </w:p>
    <w:p w:rsidR="00506A7A" w:rsidRDefault="00506A7A" w:rsidP="00506A7A">
      <w:pPr>
        <w:pStyle w:val="Default"/>
        <w:rPr>
          <w:sz w:val="22"/>
          <w:szCs w:val="22"/>
        </w:rPr>
      </w:pPr>
      <w:r>
        <w:rPr>
          <w:sz w:val="23"/>
          <w:szCs w:val="23"/>
        </w:rPr>
        <w:t xml:space="preserve">• </w:t>
      </w:r>
      <w:r>
        <w:rPr>
          <w:sz w:val="22"/>
          <w:szCs w:val="22"/>
        </w:rPr>
        <w:t xml:space="preserve">Do you know any teachers, parents, students, public librarians, and community representatives that would work well on your committee? </w:t>
      </w:r>
    </w:p>
    <w:p w:rsidR="00D27224" w:rsidRDefault="00D27224" w:rsidP="00506A7A">
      <w:pPr>
        <w:pStyle w:val="Default"/>
        <w:rPr>
          <w:sz w:val="22"/>
          <w:szCs w:val="22"/>
        </w:rPr>
      </w:pPr>
    </w:p>
    <w:p w:rsidR="00D27224" w:rsidRDefault="00D27224" w:rsidP="00506A7A">
      <w:pPr>
        <w:pStyle w:val="Default"/>
        <w:rPr>
          <w:sz w:val="22"/>
          <w:szCs w:val="22"/>
        </w:rPr>
      </w:pPr>
      <w:r>
        <w:rPr>
          <w:sz w:val="22"/>
          <w:szCs w:val="22"/>
        </w:rPr>
        <w:t xml:space="preserve"> Be</w:t>
      </w:r>
    </w:p>
    <w:p w:rsidR="00506A7A" w:rsidRDefault="00506A7A" w:rsidP="00506A7A"/>
    <w:p w:rsidR="00506A7A" w:rsidRDefault="00506A7A" w:rsidP="00506A7A"/>
    <w:p w:rsidR="00506A7A" w:rsidRDefault="00506A7A" w:rsidP="00506A7A"/>
    <w:p w:rsidR="00506A7A" w:rsidRDefault="00506A7A" w:rsidP="00506A7A"/>
    <w:sectPr w:rsidR="00506A7A" w:rsidSect="00C74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06A7A"/>
    <w:rsid w:val="00171580"/>
    <w:rsid w:val="00506A7A"/>
    <w:rsid w:val="00A824E1"/>
    <w:rsid w:val="00C74B39"/>
    <w:rsid w:val="00D27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B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6A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Tasha</dc:creator>
  <cp:lastModifiedBy>Tasha</cp:lastModifiedBy>
  <cp:revision>5</cp:revision>
  <dcterms:created xsi:type="dcterms:W3CDTF">2009-10-16T03:26:00Z</dcterms:created>
  <dcterms:modified xsi:type="dcterms:W3CDTF">2009-10-16T04:00:00Z</dcterms:modified>
</cp:coreProperties>
</file>